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5F4" w:rsidRPr="009D2AAE" w:rsidRDefault="00A135F4" w:rsidP="00A135F4">
      <w:pPr>
        <w:jc w:val="center"/>
        <w:rPr>
          <w:rFonts w:ascii="Times New Roman" w:hAnsi="Times New Roman" w:cs="Times New Roman"/>
          <w:b/>
          <w:sz w:val="28"/>
        </w:rPr>
      </w:pPr>
      <w:r w:rsidRPr="009D2AAE">
        <w:rPr>
          <w:rFonts w:ascii="Times New Roman" w:hAnsi="Times New Roman" w:cs="Times New Roman"/>
          <w:b/>
          <w:sz w:val="28"/>
        </w:rPr>
        <w:t>10 класс</w:t>
      </w:r>
    </w:p>
    <w:p w:rsidR="00A135F4" w:rsidRPr="009D2AAE" w:rsidRDefault="00A135F4" w:rsidP="00A135F4">
      <w:pPr>
        <w:pStyle w:val="a3"/>
        <w:rPr>
          <w:rFonts w:eastAsia="Calibri"/>
          <w:sz w:val="28"/>
          <w:szCs w:val="28"/>
          <w:lang w:eastAsia="en-US"/>
        </w:rPr>
      </w:pPr>
      <w:r w:rsidRPr="009D2AAE">
        <w:rPr>
          <w:rFonts w:eastAsia="Calibri"/>
          <w:sz w:val="28"/>
          <w:szCs w:val="28"/>
          <w:lang w:eastAsia="en-US"/>
        </w:rPr>
        <w:t xml:space="preserve">Настоящий календарно-тематический план разработан применительно к учебной программе по литературе для 10 класса общеобразовательных учреждений М.: Просвещение 2005. Авторы В.Я. Коровина, В.П. Журавлев В.И. Коровин, И.С. </w:t>
      </w:r>
      <w:proofErr w:type="spellStart"/>
      <w:r w:rsidRPr="009D2AAE">
        <w:rPr>
          <w:rFonts w:eastAsia="Calibri"/>
          <w:sz w:val="28"/>
          <w:szCs w:val="28"/>
          <w:lang w:eastAsia="en-US"/>
        </w:rPr>
        <w:t>Збарский</w:t>
      </w:r>
      <w:proofErr w:type="spellEnd"/>
      <w:r w:rsidRPr="009D2AAE">
        <w:rPr>
          <w:rFonts w:eastAsia="Calibri"/>
          <w:sz w:val="28"/>
          <w:szCs w:val="28"/>
          <w:lang w:eastAsia="en-US"/>
        </w:rPr>
        <w:t xml:space="preserve">, В.П. </w:t>
      </w:r>
      <w:proofErr w:type="spellStart"/>
      <w:r w:rsidRPr="009D2AAE">
        <w:rPr>
          <w:rFonts w:eastAsia="Calibri"/>
          <w:sz w:val="28"/>
          <w:szCs w:val="28"/>
          <w:lang w:eastAsia="en-US"/>
        </w:rPr>
        <w:t>Полухина</w:t>
      </w:r>
      <w:proofErr w:type="spellEnd"/>
      <w:r w:rsidRPr="009D2AAE">
        <w:rPr>
          <w:rFonts w:eastAsia="Calibri"/>
          <w:sz w:val="28"/>
          <w:szCs w:val="28"/>
          <w:lang w:eastAsia="en-US"/>
        </w:rPr>
        <w:t xml:space="preserve">. Календарно-тематический план     ориентирован     на     использование учебника Коровина В.И. и др. Русская литература 19 века 10 </w:t>
      </w:r>
      <w:proofErr w:type="spellStart"/>
      <w:r w:rsidRPr="009D2AAE">
        <w:rPr>
          <w:rFonts w:eastAsia="Calibri"/>
          <w:sz w:val="28"/>
          <w:szCs w:val="28"/>
          <w:lang w:eastAsia="en-US"/>
        </w:rPr>
        <w:t>кл</w:t>
      </w:r>
      <w:proofErr w:type="spellEnd"/>
      <w:r w:rsidRPr="009D2AAE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9D2AAE">
        <w:rPr>
          <w:rFonts w:eastAsia="Calibri"/>
          <w:sz w:val="28"/>
          <w:szCs w:val="28"/>
          <w:lang w:eastAsia="en-US"/>
        </w:rPr>
        <w:t>Учебн</w:t>
      </w:r>
      <w:proofErr w:type="spellEnd"/>
      <w:r w:rsidRPr="009D2AAE">
        <w:rPr>
          <w:rFonts w:eastAsia="Calibri"/>
          <w:sz w:val="28"/>
          <w:szCs w:val="28"/>
          <w:lang w:eastAsia="en-US"/>
        </w:rPr>
        <w:t xml:space="preserve">. в 2 ч. – М.: Просвещение, 2005, а также дополнительных пособий: для учителя – Беляева Н.В. и др. Литература 10 </w:t>
      </w:r>
      <w:proofErr w:type="spellStart"/>
      <w:proofErr w:type="gramStart"/>
      <w:r w:rsidRPr="009D2AAE">
        <w:rPr>
          <w:rFonts w:eastAsia="Calibri"/>
          <w:sz w:val="28"/>
          <w:szCs w:val="28"/>
          <w:lang w:eastAsia="en-US"/>
        </w:rPr>
        <w:t>кл</w:t>
      </w:r>
      <w:proofErr w:type="spellEnd"/>
      <w:r w:rsidRPr="009D2AAE">
        <w:rPr>
          <w:rFonts w:eastAsia="Calibri"/>
          <w:sz w:val="28"/>
          <w:szCs w:val="28"/>
          <w:lang w:eastAsia="en-US"/>
        </w:rPr>
        <w:t>.:</w:t>
      </w:r>
      <w:proofErr w:type="gramEnd"/>
      <w:r w:rsidRPr="009D2AAE">
        <w:rPr>
          <w:rFonts w:eastAsia="Calibri"/>
          <w:sz w:val="28"/>
          <w:szCs w:val="28"/>
          <w:lang w:eastAsia="en-US"/>
        </w:rPr>
        <w:t xml:space="preserve"> Методические советы / Под редакцией В.И. Коровина. – М.: Просвещение, 2002, для учащихся – Коровин В.И., Журавлев В.П. и др. Русская литература 19 века 10</w:t>
      </w:r>
      <w:proofErr w:type="gramStart"/>
      <w:r w:rsidRPr="009D2AAE">
        <w:rPr>
          <w:rFonts w:eastAsia="Calibri"/>
          <w:sz w:val="28"/>
          <w:szCs w:val="28"/>
          <w:lang w:eastAsia="en-US"/>
        </w:rPr>
        <w:t>кл.:</w:t>
      </w:r>
      <w:proofErr w:type="gramEnd"/>
      <w:r w:rsidRPr="009D2AAE">
        <w:rPr>
          <w:rFonts w:eastAsia="Calibri"/>
          <w:sz w:val="28"/>
          <w:szCs w:val="28"/>
          <w:lang w:eastAsia="en-US"/>
        </w:rPr>
        <w:t xml:space="preserve"> Практикум – М.: Просвещение, 2006.</w:t>
      </w:r>
    </w:p>
    <w:p w:rsidR="00A135F4" w:rsidRPr="009D2AAE" w:rsidRDefault="00A135F4" w:rsidP="00A135F4">
      <w:pPr>
        <w:pStyle w:val="a3"/>
        <w:rPr>
          <w:rFonts w:eastAsia="Calibri"/>
          <w:sz w:val="28"/>
          <w:szCs w:val="28"/>
          <w:lang w:eastAsia="en-US"/>
        </w:rPr>
      </w:pPr>
      <w:r w:rsidRPr="009D2AAE">
        <w:rPr>
          <w:rFonts w:eastAsia="Calibri"/>
          <w:sz w:val="28"/>
          <w:szCs w:val="28"/>
          <w:lang w:eastAsia="en-US"/>
        </w:rPr>
        <w:t xml:space="preserve">Согласно действующему в лицее учебному плану    в </w:t>
      </w:r>
      <w:r w:rsidRPr="009D2AAE">
        <w:rPr>
          <w:rFonts w:eastAsia="Calibri"/>
          <w:i/>
          <w:iCs/>
          <w:sz w:val="28"/>
          <w:szCs w:val="28"/>
          <w:lang w:eastAsia="en-US"/>
        </w:rPr>
        <w:t xml:space="preserve">10 </w:t>
      </w:r>
      <w:proofErr w:type="spellStart"/>
      <w:r w:rsidRPr="009D2AAE">
        <w:rPr>
          <w:rFonts w:eastAsia="Calibri"/>
          <w:i/>
          <w:iCs/>
          <w:sz w:val="28"/>
          <w:szCs w:val="28"/>
          <w:lang w:eastAsia="en-US"/>
        </w:rPr>
        <w:t>кл</w:t>
      </w:r>
      <w:proofErr w:type="spellEnd"/>
      <w:r w:rsidRPr="009D2AAE">
        <w:rPr>
          <w:rFonts w:eastAsia="Calibri"/>
          <w:sz w:val="28"/>
          <w:szCs w:val="28"/>
          <w:lang w:eastAsia="en-US"/>
        </w:rPr>
        <w:t xml:space="preserve"> предполагается </w:t>
      </w:r>
      <w:proofErr w:type="gramStart"/>
      <w:r w:rsidRPr="009D2AAE">
        <w:rPr>
          <w:rFonts w:eastAsia="Calibri"/>
          <w:sz w:val="28"/>
          <w:szCs w:val="28"/>
          <w:lang w:eastAsia="en-US"/>
        </w:rPr>
        <w:t>обучение  в</w:t>
      </w:r>
      <w:proofErr w:type="gramEnd"/>
      <w:r w:rsidRPr="009D2AAE">
        <w:rPr>
          <w:rFonts w:eastAsia="Calibri"/>
          <w:sz w:val="28"/>
          <w:szCs w:val="28"/>
          <w:lang w:eastAsia="en-US"/>
        </w:rPr>
        <w:t xml:space="preserve"> объеме 3 часов в неделю; </w:t>
      </w:r>
      <w:r w:rsidRPr="009D2AAE">
        <w:rPr>
          <w:rFonts w:eastAsia="Calibri"/>
          <w:sz w:val="28"/>
          <w:szCs w:val="28"/>
          <w:lang w:eastAsia="en-US"/>
        </w:rPr>
        <w:br/>
        <w:t xml:space="preserve">В соответствии с этим реализуется типовая программа по русскому языку для 10 класса общеобразовательных учреждений М.: Просвещение 2005. Авторы. Авторы В.Я. Коровина, В.П. Журавлев В.И. Коровин, И.С. </w:t>
      </w:r>
      <w:proofErr w:type="spellStart"/>
      <w:r w:rsidRPr="009D2AAE">
        <w:rPr>
          <w:rFonts w:eastAsia="Calibri"/>
          <w:sz w:val="28"/>
          <w:szCs w:val="28"/>
          <w:lang w:eastAsia="en-US"/>
        </w:rPr>
        <w:t>Збарский</w:t>
      </w:r>
      <w:proofErr w:type="spellEnd"/>
      <w:r w:rsidRPr="009D2AAE">
        <w:rPr>
          <w:rFonts w:eastAsia="Calibri"/>
          <w:sz w:val="28"/>
          <w:szCs w:val="28"/>
          <w:lang w:eastAsia="en-US"/>
        </w:rPr>
        <w:t xml:space="preserve">, В.П. </w:t>
      </w:r>
      <w:proofErr w:type="spellStart"/>
      <w:r w:rsidRPr="009D2AAE">
        <w:rPr>
          <w:rFonts w:eastAsia="Calibri"/>
          <w:sz w:val="28"/>
          <w:szCs w:val="28"/>
          <w:lang w:eastAsia="en-US"/>
        </w:rPr>
        <w:t>Полухина</w:t>
      </w:r>
      <w:proofErr w:type="spellEnd"/>
      <w:r w:rsidRPr="009D2AAE">
        <w:rPr>
          <w:rFonts w:eastAsia="Calibri"/>
          <w:sz w:val="28"/>
          <w:szCs w:val="28"/>
          <w:lang w:eastAsia="en-US"/>
        </w:rPr>
        <w:t xml:space="preserve">.  </w:t>
      </w:r>
      <w:r w:rsidRPr="009D2AAE">
        <w:rPr>
          <w:rFonts w:eastAsia="Calibri"/>
          <w:sz w:val="28"/>
          <w:szCs w:val="28"/>
          <w:lang w:eastAsia="en-US"/>
        </w:rPr>
        <w:br/>
        <w:t xml:space="preserve">На основании примерных программ </w:t>
      </w:r>
      <w:proofErr w:type="spellStart"/>
      <w:r w:rsidRPr="009D2AAE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9D2AAE">
        <w:rPr>
          <w:rFonts w:eastAsia="Calibri"/>
          <w:sz w:val="28"/>
          <w:szCs w:val="28"/>
          <w:lang w:eastAsia="en-US"/>
        </w:rPr>
        <w:t xml:space="preserve"> РФ, содержащих требования к минимальному объему содержания образования по </w:t>
      </w:r>
      <w:r w:rsidRPr="009D2AAE">
        <w:rPr>
          <w:rFonts w:eastAsia="Calibri"/>
          <w:i/>
          <w:iCs/>
          <w:sz w:val="28"/>
          <w:szCs w:val="28"/>
          <w:lang w:eastAsia="en-US"/>
        </w:rPr>
        <w:t xml:space="preserve">литературе </w:t>
      </w:r>
      <w:r w:rsidRPr="009D2AAE">
        <w:rPr>
          <w:rFonts w:eastAsia="Calibri"/>
          <w:sz w:val="28"/>
          <w:szCs w:val="28"/>
          <w:lang w:eastAsia="en-US"/>
        </w:rPr>
        <w:t xml:space="preserve">в </w:t>
      </w:r>
      <w:r w:rsidRPr="009D2AAE">
        <w:rPr>
          <w:rFonts w:eastAsia="Calibri"/>
          <w:sz w:val="28"/>
          <w:szCs w:val="28"/>
          <w:lang w:eastAsia="en-US"/>
        </w:rPr>
        <w:br/>
        <w:t xml:space="preserve">10 классе  реализуется программа базисного уровня. </w:t>
      </w:r>
      <w:r w:rsidRPr="009D2AAE">
        <w:rPr>
          <w:rFonts w:eastAsia="Calibri"/>
          <w:sz w:val="28"/>
          <w:szCs w:val="28"/>
          <w:lang w:eastAsia="en-US"/>
        </w:rPr>
        <w:br/>
        <w:t xml:space="preserve">С учетом уровневой специфики класса выстроена система учебных занятий (уроков), спроектированы цели, задачи, ожидаемые результаты обучения (планируемые результаты), что представлено в схематической форме ниже. </w:t>
      </w:r>
    </w:p>
    <w:p w:rsidR="00A135F4" w:rsidRPr="009D2AAE" w:rsidRDefault="00A135F4" w:rsidP="00A135F4">
      <w:pPr>
        <w:jc w:val="center"/>
        <w:rPr>
          <w:rFonts w:ascii="Times New Roman" w:hAnsi="Times New Roman" w:cs="Times New Roman"/>
          <w:b/>
          <w:sz w:val="28"/>
        </w:rPr>
      </w:pPr>
      <w:r w:rsidRPr="009D2AAE">
        <w:rPr>
          <w:rFonts w:ascii="Times New Roman" w:hAnsi="Times New Roman" w:cs="Times New Roman"/>
          <w:b/>
          <w:sz w:val="28"/>
        </w:rPr>
        <w:t>11 класс</w:t>
      </w:r>
    </w:p>
    <w:p w:rsidR="00A135F4" w:rsidRPr="009D2AAE" w:rsidRDefault="00A135F4" w:rsidP="00A135F4">
      <w:pPr>
        <w:shd w:val="clear" w:color="auto" w:fill="FFFFFF"/>
        <w:ind w:left="86" w:right="7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D2AAE">
        <w:rPr>
          <w:rFonts w:ascii="Times New Roman" w:eastAsia="Calibri" w:hAnsi="Times New Roman" w:cs="Times New Roman"/>
          <w:sz w:val="28"/>
          <w:szCs w:val="28"/>
        </w:rPr>
        <w:t>Рабочая  программа</w:t>
      </w:r>
      <w:proofErr w:type="gramEnd"/>
      <w:r w:rsidRPr="009D2AAE">
        <w:rPr>
          <w:rFonts w:ascii="Times New Roman" w:eastAsia="Calibri" w:hAnsi="Times New Roman" w:cs="Times New Roman"/>
          <w:sz w:val="28"/>
          <w:szCs w:val="28"/>
        </w:rPr>
        <w:t xml:space="preserve"> по литературе составлена на основе федерального компонента госу</w:t>
      </w:r>
      <w:r w:rsidRPr="009D2AAE">
        <w:rPr>
          <w:rFonts w:ascii="Times New Roman" w:eastAsia="Calibri" w:hAnsi="Times New Roman" w:cs="Times New Roman"/>
          <w:sz w:val="28"/>
          <w:szCs w:val="28"/>
        </w:rPr>
        <w:softHyphen/>
        <w:t xml:space="preserve">дарственного стандарта среднего (полного) общего образования .Она основана на  базисном плане, который отводит на изучение литературы в 11 классе 102 часа. Использована Программа по литературе 5-11 класс (базовый уровень) В. Я. Коровиной, В. П. Журавлёва, В. И. Коровина, И. С. </w:t>
      </w:r>
      <w:proofErr w:type="spellStart"/>
      <w:r w:rsidRPr="009D2AAE">
        <w:rPr>
          <w:rFonts w:ascii="Times New Roman" w:eastAsia="Calibri" w:hAnsi="Times New Roman" w:cs="Times New Roman"/>
          <w:sz w:val="28"/>
          <w:szCs w:val="28"/>
        </w:rPr>
        <w:t>Збарского</w:t>
      </w:r>
      <w:proofErr w:type="spellEnd"/>
      <w:r w:rsidRPr="009D2AAE">
        <w:rPr>
          <w:rFonts w:ascii="Times New Roman" w:eastAsia="Calibri" w:hAnsi="Times New Roman" w:cs="Times New Roman"/>
          <w:sz w:val="28"/>
          <w:szCs w:val="28"/>
        </w:rPr>
        <w:t xml:space="preserve">, В. П. </w:t>
      </w:r>
      <w:proofErr w:type="spellStart"/>
      <w:r w:rsidRPr="009D2AAE">
        <w:rPr>
          <w:rFonts w:ascii="Times New Roman" w:eastAsia="Calibri" w:hAnsi="Times New Roman" w:cs="Times New Roman"/>
          <w:sz w:val="28"/>
          <w:szCs w:val="28"/>
        </w:rPr>
        <w:t>Полухиной</w:t>
      </w:r>
      <w:proofErr w:type="spellEnd"/>
      <w:r w:rsidRPr="009D2AAE">
        <w:rPr>
          <w:rFonts w:ascii="Times New Roman" w:eastAsia="Calibri" w:hAnsi="Times New Roman" w:cs="Times New Roman"/>
          <w:sz w:val="28"/>
          <w:szCs w:val="28"/>
        </w:rPr>
        <w:t xml:space="preserve">. М. «Просвещение». </w:t>
      </w:r>
      <w:smartTag w:uri="urn:schemas-microsoft-com:office:smarttags" w:element="metricconverter">
        <w:smartTagPr>
          <w:attr w:name="ProductID" w:val="2008 г"/>
        </w:smartTagPr>
        <w:r w:rsidRPr="009D2AAE">
          <w:rPr>
            <w:rFonts w:ascii="Times New Roman" w:eastAsia="Calibri" w:hAnsi="Times New Roman" w:cs="Times New Roman"/>
            <w:sz w:val="28"/>
            <w:szCs w:val="28"/>
          </w:rPr>
          <w:t>2008 г</w:t>
        </w:r>
      </w:smartTag>
      <w:r w:rsidRPr="009D2AAE">
        <w:rPr>
          <w:rFonts w:ascii="Times New Roman" w:eastAsia="Calibri" w:hAnsi="Times New Roman" w:cs="Times New Roman"/>
          <w:sz w:val="28"/>
          <w:szCs w:val="28"/>
        </w:rPr>
        <w:t xml:space="preserve">.  к </w:t>
      </w:r>
      <w:proofErr w:type="gramStart"/>
      <w:r w:rsidRPr="009D2AAE">
        <w:rPr>
          <w:rFonts w:ascii="Times New Roman" w:eastAsia="Calibri" w:hAnsi="Times New Roman" w:cs="Times New Roman"/>
          <w:sz w:val="28"/>
          <w:szCs w:val="28"/>
        </w:rPr>
        <w:t>учебнику  Русская</w:t>
      </w:r>
      <w:proofErr w:type="gramEnd"/>
      <w:r w:rsidRPr="009D2AAE">
        <w:rPr>
          <w:rFonts w:ascii="Times New Roman" w:eastAsia="Calibri" w:hAnsi="Times New Roman" w:cs="Times New Roman"/>
          <w:sz w:val="28"/>
          <w:szCs w:val="28"/>
        </w:rPr>
        <w:t xml:space="preserve"> литература XX века. 11 </w:t>
      </w:r>
      <w:proofErr w:type="spellStart"/>
      <w:r w:rsidRPr="009D2AAE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9D2AAE">
        <w:rPr>
          <w:rFonts w:ascii="Times New Roman" w:eastAsia="Calibri" w:hAnsi="Times New Roman" w:cs="Times New Roman"/>
          <w:sz w:val="28"/>
          <w:szCs w:val="28"/>
        </w:rPr>
        <w:t xml:space="preserve"> в 2-х ч./Под ред. </w:t>
      </w:r>
      <w:proofErr w:type="spellStart"/>
      <w:proofErr w:type="gramStart"/>
      <w:r w:rsidRPr="009D2AAE">
        <w:rPr>
          <w:rFonts w:ascii="Times New Roman" w:eastAsia="Calibri" w:hAnsi="Times New Roman" w:cs="Times New Roman"/>
          <w:sz w:val="28"/>
          <w:szCs w:val="28"/>
        </w:rPr>
        <w:t>В.П.Журавлева</w:t>
      </w:r>
      <w:proofErr w:type="spellEnd"/>
      <w:r w:rsidRPr="009D2AAE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9D2AAE">
        <w:rPr>
          <w:rFonts w:ascii="Times New Roman" w:eastAsia="Calibri" w:hAnsi="Times New Roman" w:cs="Times New Roman"/>
          <w:sz w:val="28"/>
          <w:szCs w:val="28"/>
        </w:rPr>
        <w:t xml:space="preserve"> М.: Просвещение, 2010</w:t>
      </w:r>
    </w:p>
    <w:p w:rsidR="00A135F4" w:rsidRPr="009D2AAE" w:rsidRDefault="00A135F4" w:rsidP="00A135F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F94" w:rsidRDefault="00A135F4">
      <w:bookmarkStart w:id="0" w:name="_GoBack"/>
      <w:bookmarkEnd w:id="0"/>
    </w:p>
    <w:sectPr w:rsidR="005C1F94" w:rsidSect="0078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69"/>
    <w:rsid w:val="002C407B"/>
    <w:rsid w:val="008713AE"/>
    <w:rsid w:val="00A135F4"/>
    <w:rsid w:val="00CE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B1A8D-FE8B-42BD-B00B-F5035876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5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2016-02-29T10:14:00Z</dcterms:created>
  <dcterms:modified xsi:type="dcterms:W3CDTF">2016-02-29T10:14:00Z</dcterms:modified>
</cp:coreProperties>
</file>